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E3D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06335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0ADB6C" w14:textId="29FD1706" w:rsidR="00AD3A2A" w:rsidRPr="00AD3A2A" w:rsidRDefault="00AD3A2A" w:rsidP="00AD3A2A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Grant Review Committee </w:t>
      </w:r>
      <w:r w:rsidR="008042D4">
        <w:rPr>
          <w:rFonts w:ascii="Arial" w:hAnsi="Arial" w:cs="Arial"/>
          <w:b/>
        </w:rPr>
        <w:t>Agenda</w:t>
      </w:r>
      <w:r w:rsidRPr="00AD3A2A">
        <w:rPr>
          <w:rFonts w:ascii="Arial" w:hAnsi="Arial" w:cs="Arial"/>
          <w:b/>
        </w:rPr>
        <w:t xml:space="preserve"> </w:t>
      </w:r>
    </w:p>
    <w:p w14:paraId="2E9078AE" w14:textId="5B67CD3E" w:rsidR="00AD3A2A" w:rsidRDefault="00AD3A2A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57693E">
        <w:rPr>
          <w:rFonts w:ascii="Arial" w:hAnsi="Arial" w:cs="Arial"/>
          <w:sz w:val="22"/>
          <w:szCs w:val="22"/>
        </w:rPr>
        <w:t>January</w:t>
      </w:r>
      <w:r w:rsidR="008042D4">
        <w:rPr>
          <w:rFonts w:ascii="Arial" w:hAnsi="Arial" w:cs="Arial"/>
          <w:sz w:val="22"/>
          <w:szCs w:val="22"/>
        </w:rPr>
        <w:t xml:space="preserve"> </w:t>
      </w:r>
      <w:r w:rsidR="00EF1070">
        <w:rPr>
          <w:rFonts w:ascii="Arial" w:hAnsi="Arial" w:cs="Arial"/>
          <w:sz w:val="22"/>
          <w:szCs w:val="22"/>
        </w:rPr>
        <w:t>21st</w:t>
      </w:r>
      <w:r>
        <w:rPr>
          <w:rFonts w:ascii="Arial" w:hAnsi="Arial" w:cs="Arial"/>
          <w:sz w:val="22"/>
          <w:szCs w:val="22"/>
        </w:rPr>
        <w:t>, 202</w:t>
      </w:r>
      <w:r w:rsidR="003F00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at 1</w:t>
      </w:r>
      <w:r w:rsidR="00EF1070">
        <w:rPr>
          <w:rFonts w:ascii="Arial" w:hAnsi="Arial" w:cs="Arial"/>
          <w:sz w:val="22"/>
          <w:szCs w:val="22"/>
        </w:rPr>
        <w:t>1:30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5AFF3A4B" w:rsidR="00AD3A2A" w:rsidRDefault="007C4FB8" w:rsidP="00AD3A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Virtual Zoom Meeting: </w:t>
      </w:r>
      <w:hyperlink r:id="rId7" w:history="1">
        <w:r w:rsidRPr="00292EE1">
          <w:rPr>
            <w:rStyle w:val="Hyperlink"/>
            <w:rFonts w:ascii="Arial Narrow" w:hAnsi="Arial Narrow"/>
          </w:rPr>
          <w:t>https://zoom.us/j/95147377130?pwd=jJUzEivrzlcjrGw15FbjEzUSHOlqad.1</w:t>
        </w:r>
      </w:hyperlink>
    </w:p>
    <w:p w14:paraId="3DEFEB7B" w14:textId="77777777" w:rsidR="007C4FB8" w:rsidRDefault="007C4FB8" w:rsidP="00AD3A2A">
      <w:pPr>
        <w:jc w:val="center"/>
        <w:rPr>
          <w:rFonts w:ascii="Arial Narrow" w:hAnsi="Arial Narrow"/>
        </w:rPr>
      </w:pPr>
    </w:p>
    <w:p w14:paraId="3600E473" w14:textId="77777777" w:rsidR="00AD3A2A" w:rsidRDefault="00AD3A2A" w:rsidP="00AD3A2A">
      <w:pPr>
        <w:jc w:val="center"/>
        <w:rPr>
          <w:rFonts w:ascii="Arial Narrow" w:hAnsi="Arial Narrow"/>
        </w:rPr>
      </w:pPr>
    </w:p>
    <w:p w14:paraId="5B48DBAE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i/>
          <w:iCs/>
          <w:sz w:val="22"/>
          <w:szCs w:val="22"/>
        </w:rPr>
        <w:t>Dr. Tracy Fitzsimmons, Chair</w:t>
      </w:r>
    </w:p>
    <w:p w14:paraId="15207C21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 &amp; Introductions / Quorum Confirmation</w:t>
      </w:r>
    </w:p>
    <w:p w14:paraId="1A46B045" w14:textId="19B2854D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Grant Review Committee Action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</w:p>
    <w:p w14:paraId="24E4F5F9" w14:textId="6B69255E" w:rsidR="00AD3A2A" w:rsidRPr="00AD3A2A" w:rsidRDefault="00AD3A2A" w:rsidP="00AD3A2A">
      <w:pPr>
        <w:pStyle w:val="ListParagraph"/>
        <w:numPr>
          <w:ilvl w:val="0"/>
          <w:numId w:val="9"/>
        </w:numPr>
        <w:spacing w:after="160"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Approval of </w:t>
      </w:r>
      <w:r w:rsidR="00F86F3A">
        <w:rPr>
          <w:rFonts w:ascii="Arial" w:hAnsi="Arial" w:cs="Arial"/>
          <w:sz w:val="22"/>
          <w:szCs w:val="22"/>
        </w:rPr>
        <w:t>October</w:t>
      </w:r>
      <w:r w:rsidRPr="00AD3A2A">
        <w:rPr>
          <w:rFonts w:ascii="Arial" w:hAnsi="Arial" w:cs="Arial"/>
          <w:sz w:val="22"/>
          <w:szCs w:val="22"/>
        </w:rPr>
        <w:t xml:space="preserve"> </w:t>
      </w:r>
      <w:r w:rsidR="00F86F3A">
        <w:rPr>
          <w:rFonts w:ascii="Arial" w:hAnsi="Arial" w:cs="Arial"/>
          <w:sz w:val="22"/>
          <w:szCs w:val="22"/>
        </w:rPr>
        <w:t>8</w:t>
      </w:r>
      <w:r w:rsidRPr="00AD3A2A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AD3A2A">
        <w:rPr>
          <w:rFonts w:ascii="Arial" w:hAnsi="Arial" w:cs="Arial"/>
          <w:sz w:val="22"/>
          <w:szCs w:val="22"/>
        </w:rPr>
        <w:t>2024</w:t>
      </w:r>
      <w:proofErr w:type="gramEnd"/>
      <w:r w:rsidRPr="00AD3A2A">
        <w:rPr>
          <w:rFonts w:ascii="Arial" w:hAnsi="Arial" w:cs="Arial"/>
          <w:sz w:val="22"/>
          <w:szCs w:val="22"/>
        </w:rPr>
        <w:t xml:space="preserve"> </w:t>
      </w:r>
      <w:r w:rsidR="00F86F3A">
        <w:rPr>
          <w:rFonts w:ascii="Arial" w:hAnsi="Arial" w:cs="Arial"/>
          <w:sz w:val="22"/>
          <w:szCs w:val="22"/>
        </w:rPr>
        <w:t xml:space="preserve">and October 24, 2024 </w:t>
      </w:r>
      <w:r w:rsidRPr="00AD3A2A">
        <w:rPr>
          <w:rFonts w:ascii="Arial" w:hAnsi="Arial" w:cs="Arial"/>
          <w:sz w:val="22"/>
          <w:szCs w:val="22"/>
        </w:rPr>
        <w:t xml:space="preserve">Grant Review Committee Minutes </w:t>
      </w:r>
      <w:r w:rsidRPr="00AD3A2A">
        <w:rPr>
          <w:rFonts w:ascii="Arial" w:hAnsi="Arial" w:cs="Arial"/>
          <w:i/>
          <w:iCs/>
          <w:sz w:val="22"/>
          <w:szCs w:val="22"/>
        </w:rPr>
        <w:t>(Attached)</w:t>
      </w:r>
    </w:p>
    <w:p w14:paraId="25E35B67" w14:textId="514C503C" w:rsidR="00777FEA" w:rsidRPr="00777FEA" w:rsidRDefault="00AD3A2A" w:rsidP="00777FEA">
      <w:pPr>
        <w:pStyle w:val="ListParagraph"/>
        <w:numPr>
          <w:ilvl w:val="0"/>
          <w:numId w:val="9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Review/Recommendation of Submitted Proposals </w:t>
      </w:r>
      <w:r w:rsidRPr="00AD3A2A">
        <w:rPr>
          <w:rFonts w:ascii="Arial" w:hAnsi="Arial" w:cs="Arial"/>
          <w:i/>
          <w:iCs/>
          <w:sz w:val="22"/>
          <w:szCs w:val="22"/>
        </w:rPr>
        <w:t>(</w:t>
      </w:r>
      <w:r w:rsidR="007D7FE5">
        <w:rPr>
          <w:rFonts w:ascii="Arial" w:hAnsi="Arial" w:cs="Arial"/>
          <w:i/>
          <w:iCs/>
          <w:sz w:val="22"/>
          <w:szCs w:val="22"/>
        </w:rPr>
        <w:t>Attached)</w:t>
      </w:r>
    </w:p>
    <w:p w14:paraId="2FCD6B81" w14:textId="6CDBD364" w:rsidR="00AD3A2A" w:rsidRPr="005B56D5" w:rsidRDefault="00A55574" w:rsidP="00AD3A2A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777FEA">
        <w:rPr>
          <w:rFonts w:ascii="Arial" w:hAnsi="Arial" w:cs="Arial"/>
          <w:sz w:val="22"/>
          <w:szCs w:val="22"/>
        </w:rPr>
        <w:t>Planning Grant Application</w:t>
      </w:r>
      <w:r w:rsidR="001328F6" w:rsidRPr="00777FEA">
        <w:rPr>
          <w:rFonts w:ascii="Arial" w:hAnsi="Arial" w:cs="Arial"/>
          <w:sz w:val="22"/>
          <w:szCs w:val="22"/>
        </w:rPr>
        <w:t>: Page</w:t>
      </w:r>
      <w:r w:rsidRPr="00777FEA">
        <w:rPr>
          <w:rFonts w:ascii="Arial" w:hAnsi="Arial" w:cs="Arial"/>
          <w:sz w:val="22"/>
          <w:szCs w:val="22"/>
        </w:rPr>
        <w:t xml:space="preserve"> County Regional Meat Processing Facility Organizational Formation</w:t>
      </w:r>
    </w:p>
    <w:p w14:paraId="76A1F32D" w14:textId="77777777" w:rsidR="00AD3A2A" w:rsidRPr="00AD3A2A" w:rsidRDefault="00AD3A2A" w:rsidP="00AD3A2A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14:paraId="6DE13855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line="72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Public Comment</w:t>
      </w:r>
    </w:p>
    <w:p w14:paraId="743B1A06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</w:p>
    <w:p w14:paraId="77C3B6ED" w14:textId="6BB2F8AE" w:rsidR="006D6015" w:rsidRPr="00FF21F5" w:rsidRDefault="006D6015" w:rsidP="00AD3A2A">
      <w:pPr>
        <w:spacing w:after="160" w:line="259" w:lineRule="auto"/>
      </w:pPr>
    </w:p>
    <w:sectPr w:rsidR="006D6015" w:rsidRPr="00FF21F5" w:rsidSect="000B2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C9E2" w14:textId="77777777" w:rsidR="00146391" w:rsidRDefault="00146391" w:rsidP="008D419E">
      <w:r>
        <w:separator/>
      </w:r>
    </w:p>
  </w:endnote>
  <w:endnote w:type="continuationSeparator" w:id="0">
    <w:p w14:paraId="2DD8F9EE" w14:textId="77777777" w:rsidR="00146391" w:rsidRDefault="00146391" w:rsidP="008D419E">
      <w:r>
        <w:continuationSeparator/>
      </w:r>
    </w:p>
  </w:endnote>
  <w:endnote w:type="continuationNotice" w:id="1">
    <w:p w14:paraId="25025656" w14:textId="77777777" w:rsidR="00146391" w:rsidRDefault="00146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10E1" w14:textId="77777777" w:rsidR="00146391" w:rsidRDefault="00146391" w:rsidP="008D419E">
      <w:r>
        <w:separator/>
      </w:r>
    </w:p>
  </w:footnote>
  <w:footnote w:type="continuationSeparator" w:id="0">
    <w:p w14:paraId="50C3366B" w14:textId="77777777" w:rsidR="00146391" w:rsidRDefault="00146391" w:rsidP="008D419E">
      <w:r>
        <w:continuationSeparator/>
      </w:r>
    </w:p>
  </w:footnote>
  <w:footnote w:type="continuationNotice" w:id="1">
    <w:p w14:paraId="100ADB28" w14:textId="77777777" w:rsidR="00146391" w:rsidRDefault="00146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4EAD"/>
    <w:rsid w:val="00050EF8"/>
    <w:rsid w:val="00053C64"/>
    <w:rsid w:val="00090A61"/>
    <w:rsid w:val="000B2BE7"/>
    <w:rsid w:val="000B63AC"/>
    <w:rsid w:val="000F18C3"/>
    <w:rsid w:val="001328F6"/>
    <w:rsid w:val="00146391"/>
    <w:rsid w:val="00172D18"/>
    <w:rsid w:val="00192DD0"/>
    <w:rsid w:val="001B7CA1"/>
    <w:rsid w:val="0029463A"/>
    <w:rsid w:val="0029605E"/>
    <w:rsid w:val="002D1AC7"/>
    <w:rsid w:val="002E4C9E"/>
    <w:rsid w:val="0036099D"/>
    <w:rsid w:val="003C0251"/>
    <w:rsid w:val="003F0018"/>
    <w:rsid w:val="003F1D49"/>
    <w:rsid w:val="00437DB1"/>
    <w:rsid w:val="004A4C96"/>
    <w:rsid w:val="004C1E24"/>
    <w:rsid w:val="004D5513"/>
    <w:rsid w:val="00511AD9"/>
    <w:rsid w:val="0057693E"/>
    <w:rsid w:val="005B56D5"/>
    <w:rsid w:val="005D6C0F"/>
    <w:rsid w:val="006D6015"/>
    <w:rsid w:val="006E11F5"/>
    <w:rsid w:val="006F5A1E"/>
    <w:rsid w:val="0070060C"/>
    <w:rsid w:val="00703FBD"/>
    <w:rsid w:val="00724547"/>
    <w:rsid w:val="00777FEA"/>
    <w:rsid w:val="007860FE"/>
    <w:rsid w:val="007C4FB8"/>
    <w:rsid w:val="007D7FE5"/>
    <w:rsid w:val="008042D4"/>
    <w:rsid w:val="0081399E"/>
    <w:rsid w:val="008324BD"/>
    <w:rsid w:val="008D419E"/>
    <w:rsid w:val="008F353B"/>
    <w:rsid w:val="00975C00"/>
    <w:rsid w:val="00A41749"/>
    <w:rsid w:val="00A55574"/>
    <w:rsid w:val="00A617DC"/>
    <w:rsid w:val="00AD3A2A"/>
    <w:rsid w:val="00B15763"/>
    <w:rsid w:val="00B3407A"/>
    <w:rsid w:val="00BA7185"/>
    <w:rsid w:val="00C07AA7"/>
    <w:rsid w:val="00C24068"/>
    <w:rsid w:val="00C4033D"/>
    <w:rsid w:val="00D800D8"/>
    <w:rsid w:val="00DA7FBC"/>
    <w:rsid w:val="00DD3E6A"/>
    <w:rsid w:val="00E523AC"/>
    <w:rsid w:val="00E53F86"/>
    <w:rsid w:val="00EC0A03"/>
    <w:rsid w:val="00EF1070"/>
    <w:rsid w:val="00EF3497"/>
    <w:rsid w:val="00EF3E6A"/>
    <w:rsid w:val="00F50642"/>
    <w:rsid w:val="00F86F3A"/>
    <w:rsid w:val="00F971B3"/>
    <w:rsid w:val="00FD0E4C"/>
    <w:rsid w:val="00FE3C4B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93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5147377130?pwd=jJUzEivrzlcjrGw15FbjEzUSHOlqad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2</cp:revision>
  <cp:lastPrinted>2024-10-01T12:33:00Z</cp:lastPrinted>
  <dcterms:created xsi:type="dcterms:W3CDTF">2025-01-08T15:44:00Z</dcterms:created>
  <dcterms:modified xsi:type="dcterms:W3CDTF">2025-01-08T15:44:00Z</dcterms:modified>
</cp:coreProperties>
</file>